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9464F" w14:textId="7116E97E" w:rsidR="00FC6BCF" w:rsidRPr="006B2EAB" w:rsidRDefault="004F3A80" w:rsidP="00FC6BCF">
      <w:pPr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6B2EAB">
        <w:rPr>
          <w:rFonts w:eastAsia="Times New Roman" w:cstheme="minorHAnsi"/>
          <w:lang w:eastAsia="pl-PL"/>
        </w:rPr>
        <w:t xml:space="preserve"> </w:t>
      </w:r>
      <w:r w:rsidR="00FC6BCF" w:rsidRPr="006B2EAB">
        <w:rPr>
          <w:rFonts w:eastAsiaTheme="majorEastAsia" w:cstheme="minorHAnsi"/>
          <w:spacing w:val="10"/>
        </w:rPr>
        <w:t xml:space="preserve">nr sprawy: </w:t>
      </w:r>
      <w:r w:rsidR="000E42EA">
        <w:rPr>
          <w:rFonts w:eastAsiaTheme="majorEastAsia" w:cstheme="minorHAnsi"/>
          <w:caps/>
          <w:spacing w:val="10"/>
        </w:rPr>
        <w:t>IZP.271.1.10</w:t>
      </w:r>
      <w:r w:rsidR="00FC6BCF" w:rsidRPr="006B2EAB">
        <w:rPr>
          <w:rFonts w:eastAsiaTheme="majorEastAsia" w:cstheme="minorHAnsi"/>
          <w:caps/>
          <w:spacing w:val="10"/>
        </w:rPr>
        <w:t>.2021</w:t>
      </w:r>
    </w:p>
    <w:p w14:paraId="7A534B76" w14:textId="6BC90C47" w:rsidR="007859EA" w:rsidRPr="006B2EAB" w:rsidRDefault="00A56EC2" w:rsidP="00A56EC2">
      <w:pPr>
        <w:jc w:val="both"/>
        <w:rPr>
          <w:rFonts w:eastAsia="Times New Roman" w:cstheme="minorHAnsi"/>
          <w:lang w:eastAsia="pl-PL"/>
        </w:rPr>
      </w:pP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1301C7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FC6BCF"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D32373" w:rsidRPr="006B2EAB">
        <w:rPr>
          <w:rFonts w:eastAsia="Times New Roman" w:cstheme="minorHAnsi"/>
          <w:noProof/>
          <w:sz w:val="24"/>
          <w:szCs w:val="24"/>
          <w:lang w:eastAsia="pl-PL"/>
        </w:rPr>
        <w:t xml:space="preserve">   </w:t>
      </w:r>
      <w:r w:rsidR="000E42EA">
        <w:rPr>
          <w:rFonts w:eastAsia="Times New Roman" w:cstheme="minorHAnsi"/>
          <w:lang w:eastAsia="pl-PL"/>
        </w:rPr>
        <w:t>Mstów, dnia 08</w:t>
      </w:r>
      <w:r w:rsidR="0037365E">
        <w:rPr>
          <w:rFonts w:eastAsia="Times New Roman" w:cstheme="minorHAnsi"/>
          <w:lang w:eastAsia="pl-PL"/>
        </w:rPr>
        <w:t>-11</w:t>
      </w:r>
      <w:r w:rsidR="00396C7A" w:rsidRPr="006B2EAB">
        <w:rPr>
          <w:rFonts w:eastAsia="Times New Roman" w:cstheme="minorHAnsi"/>
          <w:lang w:eastAsia="pl-PL"/>
        </w:rPr>
        <w:t>-2021r.</w:t>
      </w:r>
    </w:p>
    <w:p w14:paraId="6882EA8C" w14:textId="77777777" w:rsidR="007859EA" w:rsidRPr="006B2EAB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2EAB">
        <w:rPr>
          <w:rFonts w:eastAsia="Times New Roman" w:cstheme="minorHAnsi"/>
          <w:b/>
          <w:lang w:eastAsia="pl-PL"/>
        </w:rPr>
        <w:t>Zamawiający:</w:t>
      </w:r>
    </w:p>
    <w:p w14:paraId="016CE04B" w14:textId="77777777" w:rsidR="007859EA" w:rsidRPr="006B2EAB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2EAB">
        <w:rPr>
          <w:rFonts w:eastAsia="Times New Roman" w:cstheme="minorHAnsi"/>
          <w:b/>
          <w:lang w:eastAsia="pl-PL"/>
        </w:rPr>
        <w:t xml:space="preserve">Gmina Mstów </w:t>
      </w:r>
    </w:p>
    <w:p w14:paraId="48E55225" w14:textId="77777777" w:rsidR="007859EA" w:rsidRPr="006B2EAB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2EAB">
        <w:rPr>
          <w:rFonts w:eastAsia="Times New Roman" w:cstheme="minorHAnsi"/>
          <w:b/>
          <w:lang w:eastAsia="pl-PL"/>
        </w:rPr>
        <w:t>ul. Gminna 14</w:t>
      </w:r>
    </w:p>
    <w:p w14:paraId="208D386D" w14:textId="77777777" w:rsidR="007859EA" w:rsidRPr="006B2EAB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2EAB">
        <w:rPr>
          <w:rFonts w:eastAsia="Times New Roman" w:cstheme="minorHAnsi"/>
          <w:b/>
          <w:lang w:eastAsia="pl-PL"/>
        </w:rPr>
        <w:t>42-244 Mstów</w:t>
      </w:r>
    </w:p>
    <w:p w14:paraId="04E51C87" w14:textId="77777777" w:rsidR="00EA1AA9" w:rsidRDefault="00EA1AA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F406980" w14:textId="77777777" w:rsidR="00DE6D49" w:rsidRDefault="00DE6D4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FD70FE6" w14:textId="77777777" w:rsidR="00DE6D49" w:rsidRPr="006B2EAB" w:rsidRDefault="00DE6D4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4BA6A83" w14:textId="77777777" w:rsidR="007859EA" w:rsidRPr="006B2EAB" w:rsidRDefault="007859EA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14:paraId="5E951747" w14:textId="1D938D9B" w:rsidR="007859EA" w:rsidRPr="006B2EAB" w:rsidRDefault="00396C7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B2EAB">
        <w:rPr>
          <w:rFonts w:cstheme="minorHAnsi"/>
          <w:b/>
          <w:bCs/>
          <w:sz w:val="24"/>
          <w:szCs w:val="24"/>
          <w:lang w:eastAsia="pl-PL"/>
        </w:rPr>
        <w:t>Informacja o wyborze oferty</w:t>
      </w:r>
      <w:bookmarkStart w:id="0" w:name="_Hlk62480401"/>
      <w:bookmarkEnd w:id="0"/>
    </w:p>
    <w:p w14:paraId="18AAEA05" w14:textId="77777777" w:rsidR="007859EA" w:rsidRDefault="007859E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71A550E" w14:textId="77777777" w:rsidR="00DB6003" w:rsidRDefault="00DB600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51C0ACD" w14:textId="77777777" w:rsidR="00DE6D49" w:rsidRPr="006B2EAB" w:rsidRDefault="00DE6D4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FE07284" w14:textId="68A653D8" w:rsidR="007859EA" w:rsidRDefault="00396C7A" w:rsidP="0037615C">
      <w:pPr>
        <w:jc w:val="both"/>
        <w:rPr>
          <w:rFonts w:cstheme="minorHAnsi"/>
        </w:rPr>
      </w:pPr>
      <w:r w:rsidRPr="006B2EAB">
        <w:rPr>
          <w:rFonts w:eastAsia="Calibri" w:cstheme="minorHAnsi"/>
          <w:b/>
        </w:rPr>
        <w:t>Dotyczy postępowania prowadzonego w trybie podstawowym bez negocjacji pn.:</w:t>
      </w:r>
      <w:r w:rsidR="0032082C" w:rsidRPr="006B2EAB">
        <w:rPr>
          <w:rFonts w:cstheme="minorHAnsi"/>
          <w:b/>
          <w:bCs/>
        </w:rPr>
        <w:t xml:space="preserve"> </w:t>
      </w:r>
      <w:r w:rsidR="000E42EA" w:rsidRPr="004245C6">
        <w:rPr>
          <w:rFonts w:eastAsiaTheme="majorEastAsia" w:cstheme="minorHAnsi"/>
          <w:b/>
          <w:spacing w:val="10"/>
        </w:rPr>
        <w:t>„Zakup energii elektrycznej na potrzeby obiektów Gminy Mstów i jej jednostek organizacyjnych na 2022 rok”.</w:t>
      </w:r>
    </w:p>
    <w:p w14:paraId="758FE679" w14:textId="66AFDD77" w:rsidR="009F1750" w:rsidRPr="006B2EAB" w:rsidRDefault="009F1750" w:rsidP="004F3A80">
      <w:pPr>
        <w:widowControl w:val="0"/>
        <w:spacing w:after="0" w:line="240" w:lineRule="auto"/>
        <w:jc w:val="both"/>
        <w:rPr>
          <w:rFonts w:eastAsia="Calibri" w:cstheme="minorHAnsi"/>
        </w:rPr>
      </w:pPr>
      <w:r w:rsidRPr="006B2EAB">
        <w:rPr>
          <w:rFonts w:eastAsia="Calibri" w:cstheme="minorHAnsi"/>
        </w:rPr>
        <w:t>Działa</w:t>
      </w:r>
      <w:r w:rsidR="004A7253">
        <w:rPr>
          <w:rFonts w:eastAsia="Calibri" w:cstheme="minorHAnsi"/>
        </w:rPr>
        <w:t xml:space="preserve">jąc na podstawie art. 253 </w:t>
      </w:r>
      <w:r w:rsidR="00BA31B2">
        <w:rPr>
          <w:rFonts w:eastAsia="Calibri" w:cstheme="minorHAnsi"/>
        </w:rPr>
        <w:t>ust. 2</w:t>
      </w:r>
      <w:bookmarkStart w:id="1" w:name="_GoBack"/>
      <w:bookmarkEnd w:id="1"/>
      <w:r w:rsidRPr="006B2EAB">
        <w:rPr>
          <w:rFonts w:eastAsia="Calibri" w:cstheme="minorHAnsi"/>
        </w:rPr>
        <w:t xml:space="preserve"> ustawy z 11 września 2019 r. – Prawo zamówień publicznych (</w:t>
      </w:r>
      <w:proofErr w:type="spellStart"/>
      <w:r w:rsidR="002C5AAF" w:rsidRPr="006B2EAB">
        <w:rPr>
          <w:rFonts w:eastAsia="Calibri" w:cstheme="minorHAnsi"/>
        </w:rPr>
        <w:t>t.j</w:t>
      </w:r>
      <w:proofErr w:type="spellEnd"/>
      <w:r w:rsidR="002C5AAF" w:rsidRPr="006B2EAB">
        <w:rPr>
          <w:rFonts w:eastAsia="Calibri" w:cstheme="minorHAnsi"/>
        </w:rPr>
        <w:t>. Dz. U. z 2021r., poz. 1129</w:t>
      </w:r>
      <w:r w:rsidRPr="006B2EAB">
        <w:rPr>
          <w:rFonts w:eastAsia="Calibri" w:cstheme="minorHAnsi"/>
        </w:rPr>
        <w:t xml:space="preserve"> ze zm.) – dalej: ustawa </w:t>
      </w:r>
      <w:proofErr w:type="spellStart"/>
      <w:r w:rsidRPr="006B2EAB">
        <w:rPr>
          <w:rFonts w:eastAsia="Calibri" w:cstheme="minorHAnsi"/>
        </w:rPr>
        <w:t>Pzp</w:t>
      </w:r>
      <w:proofErr w:type="spellEnd"/>
      <w:r w:rsidRPr="006B2EAB">
        <w:rPr>
          <w:rFonts w:eastAsia="Calibri" w:cstheme="minorHAnsi"/>
        </w:rPr>
        <w:t xml:space="preserve">, zamawiający informuje, że dokonał wyboru oferty najkorzystniejszej. </w:t>
      </w:r>
    </w:p>
    <w:p w14:paraId="3554939C" w14:textId="77777777" w:rsidR="00AB4244" w:rsidRPr="006B2EAB" w:rsidRDefault="00AB4244" w:rsidP="004F3A80">
      <w:pPr>
        <w:widowControl w:val="0"/>
        <w:spacing w:after="0" w:line="240" w:lineRule="auto"/>
        <w:jc w:val="both"/>
        <w:rPr>
          <w:rFonts w:eastAsia="Calibri" w:cstheme="minorHAnsi"/>
        </w:rPr>
      </w:pPr>
    </w:p>
    <w:p w14:paraId="5CCA20B0" w14:textId="464D1C8F" w:rsidR="00C37BBB" w:rsidRPr="00F44A11" w:rsidRDefault="00052E3C" w:rsidP="003F700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2EAB">
        <w:rPr>
          <w:rFonts w:eastAsia="Calibri" w:cstheme="minorHAnsi"/>
          <w:b/>
        </w:rPr>
        <w:t>Jako ofertę najk</w:t>
      </w:r>
      <w:r w:rsidR="007C2689">
        <w:rPr>
          <w:rFonts w:eastAsia="Calibri" w:cstheme="minorHAnsi"/>
          <w:b/>
        </w:rPr>
        <w:t>orzystniejszą uznano ofertę nr</w:t>
      </w:r>
      <w:r w:rsidR="00D126C5">
        <w:rPr>
          <w:rFonts w:eastAsia="Calibri" w:cstheme="minorHAnsi"/>
          <w:b/>
        </w:rPr>
        <w:t xml:space="preserve"> 4</w:t>
      </w:r>
      <w:r w:rsidR="0020681D">
        <w:rPr>
          <w:rFonts w:eastAsia="Calibri" w:cstheme="minorHAnsi"/>
          <w:b/>
        </w:rPr>
        <w:t xml:space="preserve">, złożoną przez wykonawcę: </w:t>
      </w:r>
      <w:r w:rsidR="00F44A11">
        <w:rPr>
          <w:b/>
          <w:bCs/>
        </w:rPr>
        <w:t xml:space="preserve"> </w:t>
      </w:r>
      <w:r w:rsidR="00D126C5">
        <w:rPr>
          <w:rFonts w:eastAsia="Times New Roman" w:cstheme="minorHAnsi"/>
          <w:lang w:eastAsia="pl-PL"/>
        </w:rPr>
        <w:t>TAURON Sprzedaż sp. z o.o.</w:t>
      </w:r>
      <w:r w:rsidR="00D126C5" w:rsidRPr="000233D5">
        <w:rPr>
          <w:rFonts w:eastAsia="Times New Roman" w:cstheme="minorHAnsi"/>
          <w:lang w:eastAsia="pl-PL"/>
        </w:rPr>
        <w:t xml:space="preserve"> </w:t>
      </w:r>
      <w:r w:rsidR="00D126C5">
        <w:rPr>
          <w:rFonts w:eastAsia="Times New Roman" w:cstheme="minorHAnsi"/>
          <w:lang w:eastAsia="pl-PL"/>
        </w:rPr>
        <w:t xml:space="preserve">ul. Łagiewnicka 60; </w:t>
      </w:r>
      <w:r w:rsidR="00D126C5" w:rsidRPr="000233D5">
        <w:rPr>
          <w:rFonts w:eastAsia="Times New Roman" w:cstheme="minorHAnsi"/>
          <w:lang w:eastAsia="pl-PL"/>
        </w:rPr>
        <w:t>30-417 Kraków</w:t>
      </w:r>
      <w:r w:rsidR="00D126C5" w:rsidRPr="006B2EAB">
        <w:rPr>
          <w:rFonts w:cstheme="minorHAnsi"/>
        </w:rPr>
        <w:t xml:space="preserve"> </w:t>
      </w:r>
      <w:r w:rsidRPr="006B2EAB">
        <w:rPr>
          <w:rFonts w:cstheme="minorHAnsi"/>
        </w:rPr>
        <w:t xml:space="preserve">na kwotę </w:t>
      </w:r>
      <w:r w:rsidR="00D126C5">
        <w:rPr>
          <w:rFonts w:eastAsia="Times New Roman" w:cstheme="minorHAnsi"/>
          <w:color w:val="3E3E3E"/>
          <w:lang w:eastAsia="pl-PL"/>
        </w:rPr>
        <w:t xml:space="preserve">756.867,80 </w:t>
      </w:r>
      <w:r w:rsidR="001E3DB1">
        <w:rPr>
          <w:rFonts w:cstheme="minorHAnsi"/>
        </w:rPr>
        <w:t>zł</w:t>
      </w:r>
      <w:r w:rsidR="003946E6" w:rsidRPr="006B2EAB">
        <w:rPr>
          <w:rFonts w:cstheme="minorHAnsi"/>
        </w:rPr>
        <w:t xml:space="preserve">; oferta </w:t>
      </w:r>
      <w:r w:rsidR="009435FB" w:rsidRPr="006B2EAB">
        <w:rPr>
          <w:rFonts w:cstheme="minorHAnsi"/>
        </w:rPr>
        <w:t>uzyskała 100</w:t>
      </w:r>
      <w:r w:rsidRPr="006B2EAB">
        <w:rPr>
          <w:rFonts w:cstheme="minorHAnsi"/>
        </w:rPr>
        <w:t xml:space="preserve"> pkt.</w:t>
      </w:r>
      <w:r w:rsidR="00C37BBB" w:rsidRPr="006B2EAB">
        <w:rPr>
          <w:rFonts w:cstheme="minorHAnsi"/>
        </w:rPr>
        <w:t xml:space="preserve"> </w:t>
      </w:r>
    </w:p>
    <w:p w14:paraId="19D3066E" w14:textId="5154DF52" w:rsidR="00D85AD5" w:rsidRPr="006B2EAB" w:rsidRDefault="00D85AD5" w:rsidP="003F7009">
      <w:pPr>
        <w:suppressAutoHyphens w:val="0"/>
        <w:spacing w:after="0"/>
        <w:jc w:val="both"/>
        <w:rPr>
          <w:rFonts w:cstheme="minorHAnsi"/>
        </w:rPr>
      </w:pPr>
      <w:r w:rsidRPr="006B2EAB">
        <w:rPr>
          <w:rFonts w:cstheme="minorHAnsi"/>
        </w:rPr>
        <w:t>Oferta spełnia wszystkie warunki zawarte w specyfikacji warunków zamówienia oraz uzyskała na</w:t>
      </w:r>
      <w:r w:rsidRPr="006B2EAB">
        <w:rPr>
          <w:rFonts w:cstheme="minorHAnsi"/>
        </w:rPr>
        <w:t>j</w:t>
      </w:r>
      <w:r w:rsidRPr="006B2EAB">
        <w:rPr>
          <w:rFonts w:cstheme="minorHAnsi"/>
        </w:rPr>
        <w:t>większą liczbę punktów obliczoną zgodnie ze specyfikacją warunków zamówienia, kryterium i jego wagą.</w:t>
      </w:r>
    </w:p>
    <w:p w14:paraId="00671EFD" w14:textId="77777777" w:rsidR="000F0E54" w:rsidRPr="006B2EAB" w:rsidRDefault="000F0E54" w:rsidP="003F7009">
      <w:pPr>
        <w:spacing w:after="0" w:line="240" w:lineRule="auto"/>
        <w:jc w:val="both"/>
        <w:rPr>
          <w:rFonts w:cstheme="minorHAnsi"/>
        </w:rPr>
      </w:pPr>
      <w:r w:rsidRPr="006B2EAB">
        <w:rPr>
          <w:rFonts w:cstheme="minorHAnsi"/>
        </w:rPr>
        <w:t>Zamawiający postanowił zwiększyć środki finansowe na realizację zadania do kwoty najkorzystniejszej oferty.</w:t>
      </w:r>
    </w:p>
    <w:p w14:paraId="60391166" w14:textId="77777777" w:rsidR="00EA1AA9" w:rsidRDefault="00EA1AA9" w:rsidP="00D85AD5">
      <w:pPr>
        <w:spacing w:after="0"/>
        <w:jc w:val="both"/>
        <w:rPr>
          <w:rFonts w:cstheme="minorHAnsi"/>
          <w:sz w:val="20"/>
          <w:szCs w:val="20"/>
        </w:rPr>
      </w:pPr>
    </w:p>
    <w:p w14:paraId="16CA441B" w14:textId="0B8DE00E" w:rsidR="007859EA" w:rsidRDefault="006E41D1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bookmarkStart w:id="2" w:name="_Hlk62480356"/>
      <w:bookmarkEnd w:id="2"/>
      <w:r>
        <w:rPr>
          <w:rFonts w:eastAsia="Calibri" w:cstheme="minorHAnsi"/>
          <w:b/>
        </w:rPr>
        <w:t>Złożone</w:t>
      </w:r>
      <w:r w:rsidR="00396C7A" w:rsidRPr="006B2EAB">
        <w:rPr>
          <w:rFonts w:eastAsia="Calibri" w:cstheme="minorHAnsi"/>
          <w:b/>
        </w:rPr>
        <w:t xml:space="preserve"> ofert</w:t>
      </w:r>
      <w:r>
        <w:rPr>
          <w:rFonts w:eastAsia="Calibri" w:cstheme="minorHAnsi"/>
          <w:b/>
        </w:rPr>
        <w:t>y</w:t>
      </w:r>
      <w:r w:rsidR="00396C7A" w:rsidRPr="006B2EAB">
        <w:rPr>
          <w:rFonts w:eastAsia="Calibri" w:cstheme="minorHAnsi"/>
          <w:b/>
        </w:rPr>
        <w:t>:</w:t>
      </w:r>
    </w:p>
    <w:p w14:paraId="7E58EDD7" w14:textId="77777777" w:rsidR="00B97757" w:rsidRPr="006B2EAB" w:rsidRDefault="00B9775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2268"/>
        <w:gridCol w:w="1985"/>
      </w:tblGrid>
      <w:tr w:rsidR="00380A2F" w:rsidRPr="006B2EAB" w14:paraId="776DC768" w14:textId="77777777" w:rsidTr="004540F4">
        <w:tc>
          <w:tcPr>
            <w:tcW w:w="817" w:type="dxa"/>
            <w:shd w:val="clear" w:color="auto" w:fill="D9D9D9" w:themeFill="background1" w:themeFillShade="D9"/>
          </w:tcPr>
          <w:p w14:paraId="51A30F1D" w14:textId="77777777" w:rsidR="00380A2F" w:rsidRPr="006B2EAB" w:rsidRDefault="00380A2F" w:rsidP="000119BD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7879E41" w14:textId="77777777" w:rsidR="00380A2F" w:rsidRPr="006B2EAB" w:rsidRDefault="00380A2F" w:rsidP="000119BD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CF11D6" w14:textId="1E79F22D" w:rsidR="00380A2F" w:rsidRPr="006B2EAB" w:rsidRDefault="00380A2F" w:rsidP="000119BD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Kryterium </w:t>
            </w:r>
          </w:p>
          <w:p w14:paraId="2AEBF9B6" w14:textId="156F6341" w:rsidR="00380A2F" w:rsidRPr="006B2EAB" w:rsidRDefault="00380A2F" w:rsidP="000119BD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Cena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39D79315" w14:textId="77777777" w:rsidR="00380A2F" w:rsidRPr="006B2EAB" w:rsidRDefault="00380A2F" w:rsidP="000119BD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Wartość z oferty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252EC8" w14:textId="77777777" w:rsidR="00380A2F" w:rsidRPr="006B2EAB" w:rsidRDefault="00380A2F" w:rsidP="00380A2F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Kryterium 1</w:t>
            </w:r>
          </w:p>
          <w:p w14:paraId="4580B7ED" w14:textId="3AB38E85" w:rsidR="00380A2F" w:rsidRPr="006B2EAB" w:rsidRDefault="00380A2F" w:rsidP="00380A2F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Cena oferty–waga 100 </w:t>
            </w:r>
            <w:r w:rsidRPr="006B2EAB">
              <w:rPr>
                <w:rFonts w:eastAsia="Calibri" w:cstheme="minorHAnsi"/>
                <w:b/>
                <w:sz w:val="20"/>
                <w:szCs w:val="20"/>
              </w:rPr>
              <w:t>%</w:t>
            </w:r>
          </w:p>
          <w:p w14:paraId="5DE958A9" w14:textId="761CCFF1" w:rsidR="00380A2F" w:rsidRPr="006B2EAB" w:rsidRDefault="00380A2F" w:rsidP="00380A2F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6C866C" w14:textId="42875C36" w:rsidR="00380A2F" w:rsidRPr="006B2EAB" w:rsidRDefault="00380A2F" w:rsidP="000119BD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Łączna punktacja</w:t>
            </w:r>
          </w:p>
        </w:tc>
      </w:tr>
      <w:tr w:rsidR="00763106" w:rsidRPr="006B2EAB" w14:paraId="66F13871" w14:textId="77777777" w:rsidTr="00FD1BE4">
        <w:tc>
          <w:tcPr>
            <w:tcW w:w="817" w:type="dxa"/>
          </w:tcPr>
          <w:p w14:paraId="4987C975" w14:textId="77777777" w:rsidR="00763106" w:rsidRPr="006B2EAB" w:rsidRDefault="00763106" w:rsidP="000119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6B2EAB">
              <w:rPr>
                <w:rFonts w:cstheme="minorHAnsi"/>
              </w:rPr>
              <w:t>1</w:t>
            </w:r>
          </w:p>
        </w:tc>
        <w:tc>
          <w:tcPr>
            <w:tcW w:w="2693" w:type="dxa"/>
          </w:tcPr>
          <w:p w14:paraId="771870F2" w14:textId="105F7E3E" w:rsidR="00763106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ENTRADE Sp. z o.o.</w:t>
            </w:r>
          </w:p>
          <w:p w14:paraId="69E34993" w14:textId="7E429971" w:rsidR="00763106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Poznańska 86/88</w:t>
            </w:r>
            <w:r w:rsidRPr="000233D5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0FF98ABF" w14:textId="4F8A8736" w:rsidR="00763106" w:rsidRPr="00A94DB7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233D5">
              <w:rPr>
                <w:rFonts w:eastAsia="Times New Roman" w:cstheme="minorHAnsi"/>
                <w:lang w:eastAsia="pl-PL"/>
              </w:rPr>
              <w:t>05-850 Jawczyce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9E3FC4" w14:textId="77777777" w:rsidR="00763106" w:rsidRDefault="00763106" w:rsidP="00A943B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3E3E3E"/>
                <w:lang w:eastAsia="pl-PL"/>
              </w:rPr>
            </w:pPr>
            <w:r>
              <w:rPr>
                <w:rFonts w:eastAsia="Times New Roman" w:cstheme="minorHAnsi"/>
                <w:color w:val="3E3E3E"/>
                <w:lang w:eastAsia="pl-PL"/>
              </w:rPr>
              <w:t xml:space="preserve">       </w:t>
            </w:r>
            <w:r w:rsidRPr="004245C6">
              <w:rPr>
                <w:rFonts w:eastAsia="Times New Roman" w:cstheme="minorHAnsi"/>
                <w:color w:val="3E3E3E"/>
                <w:lang w:eastAsia="pl-PL"/>
              </w:rPr>
              <w:t xml:space="preserve"> </w:t>
            </w:r>
          </w:p>
          <w:p w14:paraId="734C86C4" w14:textId="720109C2" w:rsidR="00763106" w:rsidRPr="006B2EAB" w:rsidRDefault="00763106" w:rsidP="00A943B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4245C6">
              <w:rPr>
                <w:rFonts w:eastAsia="Times New Roman" w:cstheme="minorHAnsi"/>
                <w:color w:val="3E3E3E"/>
                <w:lang w:eastAsia="pl-PL"/>
              </w:rPr>
              <w:t xml:space="preserve">866 995,92 zł </w:t>
            </w:r>
          </w:p>
        </w:tc>
        <w:tc>
          <w:tcPr>
            <w:tcW w:w="2268" w:type="dxa"/>
            <w:vAlign w:val="center"/>
          </w:tcPr>
          <w:p w14:paraId="4DBED5BC" w14:textId="1A45C104" w:rsidR="00763106" w:rsidRDefault="00420893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87,29</w:t>
            </w:r>
            <w:r w:rsidR="00763106">
              <w:rPr>
                <w:rFonts w:eastAsia="Calibri" w:cstheme="minorHAnsi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65541D34" w14:textId="05FB6142" w:rsidR="00763106" w:rsidRPr="006B2EAB" w:rsidRDefault="00420893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87,29</w:t>
            </w:r>
            <w:r w:rsidR="00763106">
              <w:rPr>
                <w:rFonts w:eastAsia="Calibri" w:cstheme="minorHAnsi"/>
              </w:rPr>
              <w:t xml:space="preserve"> </w:t>
            </w:r>
            <w:r w:rsidR="00763106" w:rsidRPr="006B2EAB">
              <w:rPr>
                <w:rFonts w:eastAsia="Calibri" w:cstheme="minorHAnsi"/>
              </w:rPr>
              <w:t>pkt</w:t>
            </w:r>
          </w:p>
        </w:tc>
      </w:tr>
      <w:tr w:rsidR="00763106" w:rsidRPr="006B2EAB" w14:paraId="5DEAA50E" w14:textId="77777777" w:rsidTr="00FD1BE4">
        <w:tc>
          <w:tcPr>
            <w:tcW w:w="817" w:type="dxa"/>
          </w:tcPr>
          <w:p w14:paraId="66D93668" w14:textId="1CE336ED" w:rsidR="00763106" w:rsidRPr="006B2EAB" w:rsidRDefault="00763106" w:rsidP="000119B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93" w:type="dxa"/>
          </w:tcPr>
          <w:p w14:paraId="4F79233D" w14:textId="77777777" w:rsidR="00763106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ELEKTRA S.A.</w:t>
            </w:r>
            <w:r w:rsidRPr="000233D5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4588222" w14:textId="77777777" w:rsidR="00763106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233D5">
              <w:rPr>
                <w:rFonts w:eastAsia="Times New Roman" w:cstheme="minorHAnsi"/>
                <w:lang w:eastAsia="pl-PL"/>
              </w:rPr>
              <w:t>ul. Sk</w:t>
            </w:r>
            <w:r>
              <w:rPr>
                <w:rFonts w:eastAsia="Times New Roman" w:cstheme="minorHAnsi"/>
                <w:lang w:eastAsia="pl-PL"/>
              </w:rPr>
              <w:t>ierniewicka 10a</w:t>
            </w:r>
          </w:p>
          <w:p w14:paraId="36092C31" w14:textId="42850EF8" w:rsidR="00763106" w:rsidRPr="00A94DB7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01-230 Warszawa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E0433A" w14:textId="77777777" w:rsidR="00763106" w:rsidRDefault="00763106" w:rsidP="00A943B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3E3E3E"/>
                <w:lang w:eastAsia="pl-PL"/>
              </w:rPr>
            </w:pPr>
            <w:r>
              <w:rPr>
                <w:rFonts w:eastAsia="Times New Roman" w:cstheme="minorHAnsi"/>
                <w:color w:val="3E3E3E"/>
                <w:lang w:eastAsia="pl-PL"/>
              </w:rPr>
              <w:t xml:space="preserve">        </w:t>
            </w:r>
          </w:p>
          <w:p w14:paraId="18F129AC" w14:textId="327FC357" w:rsidR="00763106" w:rsidRPr="006B2EAB" w:rsidRDefault="00763106" w:rsidP="00A943B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4245C6">
              <w:rPr>
                <w:rFonts w:eastAsia="Times New Roman" w:cstheme="minorHAnsi"/>
                <w:color w:val="3E3E3E"/>
                <w:lang w:eastAsia="pl-PL"/>
              </w:rPr>
              <w:t xml:space="preserve">827 714,55 zł </w:t>
            </w:r>
          </w:p>
        </w:tc>
        <w:tc>
          <w:tcPr>
            <w:tcW w:w="2268" w:type="dxa"/>
            <w:vAlign w:val="center"/>
          </w:tcPr>
          <w:p w14:paraId="76D8651A" w14:textId="0C861B22" w:rsidR="00763106" w:rsidRDefault="004F513B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91,4</w:t>
            </w:r>
            <w:r w:rsidR="00763106">
              <w:rPr>
                <w:rFonts w:eastAsia="Calibri" w:cstheme="minorHAnsi"/>
              </w:rPr>
              <w:t>4 pkt</w:t>
            </w:r>
          </w:p>
        </w:tc>
        <w:tc>
          <w:tcPr>
            <w:tcW w:w="1985" w:type="dxa"/>
            <w:vAlign w:val="center"/>
          </w:tcPr>
          <w:p w14:paraId="66AB8A6F" w14:textId="75881895" w:rsidR="00763106" w:rsidRDefault="004F513B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91,4</w:t>
            </w:r>
            <w:r w:rsidR="00763106">
              <w:rPr>
                <w:rFonts w:eastAsia="Calibri" w:cstheme="minorHAnsi"/>
              </w:rPr>
              <w:t>4 pkt</w:t>
            </w:r>
          </w:p>
        </w:tc>
      </w:tr>
      <w:tr w:rsidR="00763106" w:rsidRPr="006B2EAB" w14:paraId="622726C3" w14:textId="77777777" w:rsidTr="00FD1BE4">
        <w:tc>
          <w:tcPr>
            <w:tcW w:w="817" w:type="dxa"/>
          </w:tcPr>
          <w:p w14:paraId="5788886D" w14:textId="53BEE801" w:rsidR="00763106" w:rsidRPr="006B2EAB" w:rsidRDefault="00763106" w:rsidP="000119B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93" w:type="dxa"/>
          </w:tcPr>
          <w:p w14:paraId="6D9DECDB" w14:textId="77777777" w:rsidR="00763106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RENPRO Spółka z o.o.</w:t>
            </w:r>
          </w:p>
          <w:p w14:paraId="4F9AB1F5" w14:textId="77777777" w:rsidR="00763106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233D5">
              <w:rPr>
                <w:rFonts w:eastAsia="Times New Roman" w:cstheme="minorHAnsi"/>
                <w:lang w:eastAsia="pl-PL"/>
              </w:rPr>
              <w:t>ul. Małopolska 43</w:t>
            </w:r>
          </w:p>
          <w:p w14:paraId="2BE6ABAB" w14:textId="7CA9E93B" w:rsidR="00763106" w:rsidRPr="00A94DB7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233D5">
              <w:rPr>
                <w:rFonts w:eastAsia="Times New Roman" w:cstheme="minorHAnsi"/>
                <w:lang w:eastAsia="pl-PL"/>
              </w:rPr>
              <w:t xml:space="preserve"> 70-515 Szczecin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75AE14" w14:textId="77777777" w:rsidR="00763106" w:rsidRDefault="00763106" w:rsidP="00A943B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3E3E3E"/>
                <w:lang w:eastAsia="pl-PL"/>
              </w:rPr>
            </w:pPr>
            <w:r>
              <w:rPr>
                <w:rFonts w:eastAsia="Times New Roman" w:cstheme="minorHAnsi"/>
                <w:color w:val="3E3E3E"/>
                <w:lang w:eastAsia="pl-PL"/>
              </w:rPr>
              <w:t xml:space="preserve">     </w:t>
            </w:r>
            <w:r w:rsidRPr="004245C6">
              <w:rPr>
                <w:rFonts w:eastAsia="Times New Roman" w:cstheme="minorHAnsi"/>
                <w:color w:val="3E3E3E"/>
                <w:lang w:eastAsia="pl-PL"/>
              </w:rPr>
              <w:t xml:space="preserve">   </w:t>
            </w:r>
          </w:p>
          <w:p w14:paraId="4B549271" w14:textId="3FA42E6D" w:rsidR="00763106" w:rsidRPr="006B2EAB" w:rsidRDefault="00763106" w:rsidP="00A943B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4245C6">
              <w:rPr>
                <w:rFonts w:eastAsia="Times New Roman" w:cstheme="minorHAnsi"/>
                <w:color w:val="3E3E3E"/>
                <w:lang w:eastAsia="pl-PL"/>
              </w:rPr>
              <w:t xml:space="preserve">760 052,38 zł </w:t>
            </w:r>
          </w:p>
        </w:tc>
        <w:tc>
          <w:tcPr>
            <w:tcW w:w="2268" w:type="dxa"/>
            <w:vAlign w:val="center"/>
          </w:tcPr>
          <w:p w14:paraId="0682D24B" w14:textId="44C9FE5C" w:rsidR="00763106" w:rsidRDefault="004F513B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99,5</w:t>
            </w:r>
            <w:r w:rsidR="00763106">
              <w:rPr>
                <w:rFonts w:eastAsia="Calibri" w:cstheme="minorHAnsi"/>
              </w:rPr>
              <w:t>8 pkt</w:t>
            </w:r>
          </w:p>
        </w:tc>
        <w:tc>
          <w:tcPr>
            <w:tcW w:w="1985" w:type="dxa"/>
            <w:vAlign w:val="center"/>
          </w:tcPr>
          <w:p w14:paraId="63CA4788" w14:textId="1C70D0D1" w:rsidR="00763106" w:rsidRDefault="004F513B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99,5</w:t>
            </w:r>
            <w:r w:rsidR="00763106">
              <w:rPr>
                <w:rFonts w:eastAsia="Calibri" w:cstheme="minorHAnsi"/>
              </w:rPr>
              <w:t>8 pkt</w:t>
            </w:r>
          </w:p>
        </w:tc>
      </w:tr>
      <w:tr w:rsidR="00763106" w:rsidRPr="006B2EAB" w14:paraId="7396D995" w14:textId="77777777" w:rsidTr="00FD1BE4">
        <w:tc>
          <w:tcPr>
            <w:tcW w:w="817" w:type="dxa"/>
          </w:tcPr>
          <w:p w14:paraId="12A1774F" w14:textId="5DD75A42" w:rsidR="00763106" w:rsidRPr="006B2EAB" w:rsidRDefault="00763106" w:rsidP="000119B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93" w:type="dxa"/>
          </w:tcPr>
          <w:p w14:paraId="1D65657C" w14:textId="725107E8" w:rsidR="00763106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TAURON Sprzedaż sp. z o.o.</w:t>
            </w:r>
            <w:r w:rsidRPr="000233D5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576ACB18" w14:textId="5D777AD8" w:rsidR="00763106" w:rsidRPr="00A94DB7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Łagiewnicka 60</w:t>
            </w:r>
            <w:r w:rsidRPr="000233D5">
              <w:rPr>
                <w:rFonts w:eastAsia="Times New Roman" w:cstheme="minorHAnsi"/>
                <w:lang w:eastAsia="pl-PL"/>
              </w:rPr>
              <w:br/>
              <w:t>30-417 Kraków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95DA6D" w14:textId="77777777" w:rsidR="00763106" w:rsidRDefault="00763106" w:rsidP="00A943B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3E3E3E"/>
                <w:lang w:eastAsia="pl-PL"/>
              </w:rPr>
            </w:pPr>
            <w:r>
              <w:rPr>
                <w:rFonts w:eastAsia="Times New Roman" w:cstheme="minorHAnsi"/>
                <w:color w:val="3E3E3E"/>
                <w:lang w:eastAsia="pl-PL"/>
              </w:rPr>
              <w:t xml:space="preserve">        </w:t>
            </w:r>
          </w:p>
          <w:p w14:paraId="36FE36CE" w14:textId="47E93E5F" w:rsidR="00763106" w:rsidRPr="006B2EAB" w:rsidRDefault="00763106" w:rsidP="00A943B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4245C6">
              <w:rPr>
                <w:rFonts w:eastAsia="Times New Roman" w:cstheme="minorHAnsi"/>
                <w:color w:val="3E3E3E"/>
                <w:lang w:eastAsia="pl-PL"/>
              </w:rPr>
              <w:t xml:space="preserve">756 867,80 zł </w:t>
            </w:r>
          </w:p>
        </w:tc>
        <w:tc>
          <w:tcPr>
            <w:tcW w:w="2268" w:type="dxa"/>
            <w:vAlign w:val="center"/>
          </w:tcPr>
          <w:p w14:paraId="51894391" w14:textId="61D24A94" w:rsidR="00763106" w:rsidRDefault="00763106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100,00 pkt</w:t>
            </w:r>
          </w:p>
        </w:tc>
        <w:tc>
          <w:tcPr>
            <w:tcW w:w="1985" w:type="dxa"/>
            <w:vAlign w:val="center"/>
          </w:tcPr>
          <w:p w14:paraId="19F1FD80" w14:textId="3A5316CB" w:rsidR="00763106" w:rsidRDefault="00763106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100,00 pkt</w:t>
            </w:r>
          </w:p>
        </w:tc>
      </w:tr>
      <w:tr w:rsidR="00763106" w:rsidRPr="006B2EAB" w14:paraId="7E7E1DAD" w14:textId="77777777" w:rsidTr="00FD1BE4">
        <w:tc>
          <w:tcPr>
            <w:tcW w:w="817" w:type="dxa"/>
          </w:tcPr>
          <w:p w14:paraId="7115806C" w14:textId="29AE8566" w:rsidR="00763106" w:rsidRPr="006B2EAB" w:rsidRDefault="00763106" w:rsidP="000119B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93" w:type="dxa"/>
          </w:tcPr>
          <w:p w14:paraId="7DF67596" w14:textId="77777777" w:rsidR="00763106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RESPECT Energy S.A.</w:t>
            </w:r>
          </w:p>
          <w:p w14:paraId="60ECAC10" w14:textId="70E6C012" w:rsidR="00763106" w:rsidRPr="00A94DB7" w:rsidRDefault="00763106" w:rsidP="00A94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233D5">
              <w:rPr>
                <w:rFonts w:eastAsia="Times New Roman" w:cstheme="minorHAnsi"/>
                <w:lang w:eastAsia="pl-PL"/>
              </w:rPr>
              <w:t>ul. Ludwika Rydygiera 8</w:t>
            </w:r>
            <w:r w:rsidRPr="000233D5">
              <w:rPr>
                <w:rFonts w:eastAsia="Times New Roman" w:cstheme="minorHAnsi"/>
                <w:lang w:eastAsia="pl-PL"/>
              </w:rPr>
              <w:br/>
              <w:t>01-793 Warszawa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5A0A93E2" w14:textId="77777777" w:rsidR="00763106" w:rsidRDefault="00763106" w:rsidP="00A943B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3E3E3E"/>
                <w:lang w:eastAsia="pl-PL"/>
              </w:rPr>
            </w:pPr>
            <w:r>
              <w:rPr>
                <w:rFonts w:eastAsia="Times New Roman" w:cstheme="minorHAnsi"/>
                <w:color w:val="3E3E3E"/>
                <w:lang w:eastAsia="pl-PL"/>
              </w:rPr>
              <w:t xml:space="preserve">        </w:t>
            </w:r>
          </w:p>
          <w:p w14:paraId="7291D353" w14:textId="62D828FB" w:rsidR="00763106" w:rsidRPr="006B2EAB" w:rsidRDefault="00763106" w:rsidP="00A943B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4245C6">
              <w:rPr>
                <w:rFonts w:eastAsia="Times New Roman" w:cstheme="minorHAnsi"/>
                <w:color w:val="3E3E3E"/>
                <w:lang w:eastAsia="pl-PL"/>
              </w:rPr>
              <w:t xml:space="preserve">768 694,29 zł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651E79" w14:textId="2F07A763" w:rsidR="00763106" w:rsidRDefault="004F513B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98,46 </w:t>
            </w:r>
            <w:r w:rsidR="00763106" w:rsidRPr="006B2EAB">
              <w:rPr>
                <w:rFonts w:eastAsia="Calibri" w:cstheme="minorHAnsi"/>
              </w:rPr>
              <w:t>pkt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4EE398" w14:textId="53AD430D" w:rsidR="00763106" w:rsidRDefault="004F513B" w:rsidP="00DA1D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98,46 </w:t>
            </w:r>
            <w:r w:rsidR="00763106" w:rsidRPr="006B2EAB">
              <w:rPr>
                <w:rFonts w:eastAsia="Calibri" w:cstheme="minorHAnsi"/>
              </w:rPr>
              <w:t>pkt</w:t>
            </w:r>
          </w:p>
        </w:tc>
      </w:tr>
    </w:tbl>
    <w:p w14:paraId="6D0E8926" w14:textId="77777777" w:rsidR="009F1750" w:rsidRPr="006B2EAB" w:rsidRDefault="009F1750" w:rsidP="009F1750">
      <w:pPr>
        <w:spacing w:after="0"/>
        <w:rPr>
          <w:rFonts w:eastAsia="Calibri" w:cstheme="minorHAnsi"/>
          <w:b/>
        </w:rPr>
      </w:pPr>
    </w:p>
    <w:p w14:paraId="3676D48C" w14:textId="77777777" w:rsidR="00051FF2" w:rsidRDefault="00051FF2" w:rsidP="00E662AA">
      <w:pPr>
        <w:spacing w:after="0"/>
        <w:rPr>
          <w:rFonts w:cstheme="minorHAnsi"/>
        </w:rPr>
      </w:pPr>
    </w:p>
    <w:p w14:paraId="1889B197" w14:textId="77777777" w:rsidR="00DE6D49" w:rsidRPr="006B2EAB" w:rsidRDefault="00DE6D49" w:rsidP="00E662AA">
      <w:pPr>
        <w:spacing w:after="0"/>
        <w:rPr>
          <w:rFonts w:cstheme="minorHAnsi"/>
        </w:rPr>
      </w:pPr>
    </w:p>
    <w:p w14:paraId="7D5B69AD" w14:textId="77777777" w:rsidR="00891EC0" w:rsidRPr="006B2EAB" w:rsidRDefault="00891EC0" w:rsidP="00891EC0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6B2EAB">
        <w:rPr>
          <w:rFonts w:eastAsia="Calibri" w:cstheme="minorHAnsi"/>
          <w:b/>
        </w:rPr>
        <w:t>Informacja o ofertach odrzuconych:</w:t>
      </w:r>
    </w:p>
    <w:p w14:paraId="36F21EA4" w14:textId="77777777" w:rsidR="00891EC0" w:rsidRPr="006B2EAB" w:rsidRDefault="00891EC0" w:rsidP="00891EC0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6B2EAB">
        <w:rPr>
          <w:rFonts w:eastAsia="Calibri" w:cstheme="minorHAnsi"/>
        </w:rPr>
        <w:t>Zamawiający informuje, że nie dokonał odrzucenia żadnej oferty</w:t>
      </w:r>
      <w:r>
        <w:rPr>
          <w:rFonts w:eastAsia="Calibri" w:cstheme="minorHAnsi"/>
        </w:rPr>
        <w:t>.</w:t>
      </w:r>
    </w:p>
    <w:p w14:paraId="221E0BDA" w14:textId="77777777" w:rsidR="0032082C" w:rsidRPr="006B2EAB" w:rsidRDefault="0032082C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762CF13E" w14:textId="77777777" w:rsidR="000C0C07" w:rsidRDefault="000C0C07" w:rsidP="000C0C07">
      <w:pPr>
        <w:spacing w:after="0" w:line="240" w:lineRule="auto"/>
        <w:jc w:val="both"/>
        <w:rPr>
          <w:rFonts w:eastAsia="Times New Roman" w:cstheme="minorHAnsi"/>
        </w:rPr>
      </w:pPr>
    </w:p>
    <w:p w14:paraId="1EAD52D7" w14:textId="77777777" w:rsidR="001301C7" w:rsidRDefault="001301C7" w:rsidP="000C0C07">
      <w:pPr>
        <w:spacing w:after="0" w:line="240" w:lineRule="auto"/>
        <w:jc w:val="both"/>
        <w:rPr>
          <w:rFonts w:eastAsia="Times New Roman" w:cstheme="minorHAnsi"/>
        </w:rPr>
      </w:pPr>
    </w:p>
    <w:p w14:paraId="756EA8D2" w14:textId="77777777" w:rsidR="00DE6D49" w:rsidRDefault="00DE6D49" w:rsidP="000C0C07">
      <w:pPr>
        <w:spacing w:after="0" w:line="240" w:lineRule="auto"/>
        <w:jc w:val="both"/>
        <w:rPr>
          <w:rFonts w:eastAsia="Times New Roman" w:cstheme="minorHAnsi"/>
        </w:rPr>
      </w:pPr>
    </w:p>
    <w:p w14:paraId="1B7A235D" w14:textId="77777777" w:rsidR="001301C7" w:rsidRDefault="001301C7" w:rsidP="000C0C07">
      <w:pPr>
        <w:spacing w:after="0" w:line="240" w:lineRule="auto"/>
        <w:jc w:val="both"/>
        <w:rPr>
          <w:rFonts w:eastAsia="Times New Roman" w:cstheme="minorHAnsi"/>
        </w:rPr>
      </w:pPr>
    </w:p>
    <w:p w14:paraId="7A4FCCE1" w14:textId="77777777" w:rsidR="001301C7" w:rsidRPr="006B2EAB" w:rsidRDefault="001301C7" w:rsidP="000C0C07">
      <w:pPr>
        <w:spacing w:after="0" w:line="240" w:lineRule="auto"/>
        <w:jc w:val="both"/>
        <w:rPr>
          <w:rFonts w:eastAsia="Times New Roman" w:cstheme="minorHAnsi"/>
        </w:rPr>
      </w:pPr>
    </w:p>
    <w:p w14:paraId="0443710D" w14:textId="36F6371E" w:rsidR="000C0C07" w:rsidRPr="001301C7" w:rsidRDefault="000C0C07" w:rsidP="001301C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B2EAB">
        <w:rPr>
          <w:rFonts w:eastAsia="Times New Roman" w:cstheme="minorHAnsi"/>
        </w:rPr>
        <w:tab/>
      </w:r>
      <w:r w:rsidRPr="006B2EAB">
        <w:rPr>
          <w:rFonts w:eastAsia="Times New Roman" w:cstheme="minorHAnsi"/>
        </w:rPr>
        <w:tab/>
      </w:r>
      <w:r w:rsidRPr="006B2EAB">
        <w:rPr>
          <w:rFonts w:eastAsia="Times New Roman" w:cstheme="minorHAnsi"/>
          <w:bCs/>
        </w:rPr>
        <w:tab/>
      </w:r>
      <w:r w:rsidRPr="006B2EAB">
        <w:rPr>
          <w:rFonts w:eastAsia="Times New Roman" w:cstheme="minorHAnsi"/>
          <w:bCs/>
        </w:rPr>
        <w:tab/>
      </w:r>
      <w:r w:rsidRPr="006B2EAB">
        <w:rPr>
          <w:rFonts w:eastAsia="Times New Roman" w:cstheme="minorHAnsi"/>
          <w:bCs/>
        </w:rPr>
        <w:tab/>
      </w:r>
      <w:r w:rsidRPr="006B2EAB">
        <w:rPr>
          <w:rFonts w:eastAsia="Times New Roman" w:cstheme="minorHAnsi"/>
          <w:bCs/>
        </w:rPr>
        <w:tab/>
      </w:r>
      <w:r w:rsidRPr="006B2EAB">
        <w:rPr>
          <w:rFonts w:eastAsia="Times New Roman" w:cstheme="minorHAnsi"/>
          <w:bCs/>
        </w:rPr>
        <w:tab/>
      </w:r>
      <w:r w:rsidRPr="006B2EAB">
        <w:rPr>
          <w:rFonts w:eastAsia="Times New Roman" w:cstheme="minorHAnsi"/>
          <w:b/>
          <w:bCs/>
          <w:sz w:val="24"/>
          <w:szCs w:val="24"/>
        </w:rPr>
        <w:t>Tomasz Gęsiarz Wójt Gminy Mstów</w:t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="001301C7">
        <w:rPr>
          <w:rFonts w:eastAsia="Times New Roman" w:cstheme="minorHAnsi"/>
          <w:b/>
          <w:bCs/>
          <w:sz w:val="24"/>
          <w:szCs w:val="24"/>
        </w:rPr>
        <w:tab/>
      </w:r>
      <w:r w:rsidRPr="006B2EAB">
        <w:rPr>
          <w:rFonts w:eastAsia="Times New Roman" w:cstheme="minorHAnsi"/>
        </w:rPr>
        <w:t xml:space="preserve">Kierownik zamawiającego </w:t>
      </w:r>
    </w:p>
    <w:p w14:paraId="2AA77B2B" w14:textId="77777777" w:rsidR="000C0C07" w:rsidRPr="006B2EAB" w:rsidRDefault="000C0C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sectPr w:rsidR="000C0C07" w:rsidRPr="006B2EAB" w:rsidSect="001301C7">
      <w:headerReference w:type="default" r:id="rId7"/>
      <w:pgSz w:w="11906" w:h="16838"/>
      <w:pgMar w:top="993" w:right="1417" w:bottom="113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649D" w14:textId="77777777" w:rsidR="00B1777D" w:rsidRDefault="00B1777D" w:rsidP="00FC6BCF">
      <w:pPr>
        <w:spacing w:after="0" w:line="240" w:lineRule="auto"/>
      </w:pPr>
      <w:r>
        <w:separator/>
      </w:r>
    </w:p>
  </w:endnote>
  <w:endnote w:type="continuationSeparator" w:id="0">
    <w:p w14:paraId="1D612E91" w14:textId="77777777" w:rsidR="00B1777D" w:rsidRDefault="00B1777D" w:rsidP="00FC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49D9F" w14:textId="77777777" w:rsidR="00B1777D" w:rsidRDefault="00B1777D" w:rsidP="00FC6BCF">
      <w:pPr>
        <w:spacing w:after="0" w:line="240" w:lineRule="auto"/>
      </w:pPr>
      <w:r>
        <w:separator/>
      </w:r>
    </w:p>
  </w:footnote>
  <w:footnote w:type="continuationSeparator" w:id="0">
    <w:p w14:paraId="757C5593" w14:textId="77777777" w:rsidR="00B1777D" w:rsidRDefault="00B1777D" w:rsidP="00FC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936C7" w14:textId="77777777" w:rsidR="00FC6BCF" w:rsidRDefault="00FC6BCF" w:rsidP="00FC6BCF">
    <w:pPr>
      <w:widowControl w:val="0"/>
      <w:spacing w:after="0" w:line="240" w:lineRule="auto"/>
      <w:ind w:left="-284"/>
      <w:jc w:val="right"/>
      <w:rPr>
        <w:rFonts w:eastAsia="Times New Roman" w:cstheme="minorHAnsi"/>
        <w:lang w:eastAsia="pl-PL"/>
      </w:rPr>
    </w:pPr>
  </w:p>
  <w:p w14:paraId="423D2021" w14:textId="49DECB1F" w:rsidR="00FC6BCF" w:rsidRDefault="00FC6BCF" w:rsidP="00FC6BCF">
    <w:pPr>
      <w:pStyle w:val="Nagwek"/>
      <w:jc w:val="both"/>
      <w:rPr>
        <w:rFonts w:hint="eastAsia"/>
      </w:rPr>
    </w:pPr>
    <w:r>
      <w:rPr>
        <w:rFonts w:eastAsia="Times New Roman" w:cstheme="minorHAnsi"/>
        <w:lang w:eastAsia="pl-PL"/>
      </w:rPr>
      <w:tab/>
    </w:r>
    <w:r>
      <w:rPr>
        <w:rFonts w:eastAsia="Times New Roman" w:cstheme="minorHAnsi"/>
        <w:lang w:eastAsia="pl-PL"/>
      </w:rPr>
      <w:tab/>
      <w:t xml:space="preserve">                                      </w:t>
    </w:r>
    <w:r>
      <w:rPr>
        <w:rFonts w:eastAsia="Times New Roman" w:cstheme="minorHAnsi"/>
        <w:lang w:eastAsia="pl-PL"/>
      </w:rPr>
      <w:tab/>
    </w:r>
    <w:r>
      <w:rPr>
        <w:rFonts w:eastAsia="Times New Roman" w:cstheme="minorHAnsi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EA"/>
    <w:rsid w:val="00006E56"/>
    <w:rsid w:val="00015D22"/>
    <w:rsid w:val="000160AB"/>
    <w:rsid w:val="00016BB5"/>
    <w:rsid w:val="000250B7"/>
    <w:rsid w:val="00040E33"/>
    <w:rsid w:val="0005011D"/>
    <w:rsid w:val="00051FF2"/>
    <w:rsid w:val="00052E3C"/>
    <w:rsid w:val="00063881"/>
    <w:rsid w:val="00092BFC"/>
    <w:rsid w:val="00094CEF"/>
    <w:rsid w:val="000A363B"/>
    <w:rsid w:val="000B6989"/>
    <w:rsid w:val="000C0C07"/>
    <w:rsid w:val="000C1F0B"/>
    <w:rsid w:val="000E42EA"/>
    <w:rsid w:val="000F0E54"/>
    <w:rsid w:val="000F47F9"/>
    <w:rsid w:val="00112290"/>
    <w:rsid w:val="001301C7"/>
    <w:rsid w:val="00135A8A"/>
    <w:rsid w:val="001421EE"/>
    <w:rsid w:val="00142A15"/>
    <w:rsid w:val="0014346B"/>
    <w:rsid w:val="00144C6E"/>
    <w:rsid w:val="00147FAE"/>
    <w:rsid w:val="001642E4"/>
    <w:rsid w:val="00166059"/>
    <w:rsid w:val="001724B0"/>
    <w:rsid w:val="001828F1"/>
    <w:rsid w:val="00193DCC"/>
    <w:rsid w:val="00194223"/>
    <w:rsid w:val="001C21A4"/>
    <w:rsid w:val="001C2592"/>
    <w:rsid w:val="001D6059"/>
    <w:rsid w:val="001E3DB1"/>
    <w:rsid w:val="001E497D"/>
    <w:rsid w:val="001F5944"/>
    <w:rsid w:val="0020681D"/>
    <w:rsid w:val="00235E31"/>
    <w:rsid w:val="0025048E"/>
    <w:rsid w:val="002564C1"/>
    <w:rsid w:val="002728D3"/>
    <w:rsid w:val="002A6927"/>
    <w:rsid w:val="002B1B92"/>
    <w:rsid w:val="002B2A22"/>
    <w:rsid w:val="002C300C"/>
    <w:rsid w:val="002C5AAF"/>
    <w:rsid w:val="002D7414"/>
    <w:rsid w:val="002F038F"/>
    <w:rsid w:val="002F3CB9"/>
    <w:rsid w:val="003204E4"/>
    <w:rsid w:val="0032082C"/>
    <w:rsid w:val="00320FC2"/>
    <w:rsid w:val="003339D0"/>
    <w:rsid w:val="00353C32"/>
    <w:rsid w:val="0037365E"/>
    <w:rsid w:val="0037480C"/>
    <w:rsid w:val="0037615C"/>
    <w:rsid w:val="00380A2F"/>
    <w:rsid w:val="00380FDC"/>
    <w:rsid w:val="003946E6"/>
    <w:rsid w:val="00396C7A"/>
    <w:rsid w:val="003A419C"/>
    <w:rsid w:val="003D10A8"/>
    <w:rsid w:val="003D75B4"/>
    <w:rsid w:val="003E1664"/>
    <w:rsid w:val="003F7009"/>
    <w:rsid w:val="00414A5A"/>
    <w:rsid w:val="00417C93"/>
    <w:rsid w:val="00417FD1"/>
    <w:rsid w:val="00420893"/>
    <w:rsid w:val="00432B27"/>
    <w:rsid w:val="00453208"/>
    <w:rsid w:val="004540F4"/>
    <w:rsid w:val="00464225"/>
    <w:rsid w:val="0049198A"/>
    <w:rsid w:val="004A7253"/>
    <w:rsid w:val="004B4725"/>
    <w:rsid w:val="004B67FB"/>
    <w:rsid w:val="004C3FF9"/>
    <w:rsid w:val="004C57F2"/>
    <w:rsid w:val="004D2DB2"/>
    <w:rsid w:val="004E0C19"/>
    <w:rsid w:val="004F3A80"/>
    <w:rsid w:val="004F513B"/>
    <w:rsid w:val="00502CED"/>
    <w:rsid w:val="00506238"/>
    <w:rsid w:val="005202F6"/>
    <w:rsid w:val="00523994"/>
    <w:rsid w:val="00564EBF"/>
    <w:rsid w:val="005B28A2"/>
    <w:rsid w:val="005C56DE"/>
    <w:rsid w:val="005F2CC0"/>
    <w:rsid w:val="005F6C6F"/>
    <w:rsid w:val="0060238A"/>
    <w:rsid w:val="0061361B"/>
    <w:rsid w:val="00631441"/>
    <w:rsid w:val="00635F6D"/>
    <w:rsid w:val="00656EDC"/>
    <w:rsid w:val="0066781E"/>
    <w:rsid w:val="006B2EAB"/>
    <w:rsid w:val="006D36F6"/>
    <w:rsid w:val="006E080C"/>
    <w:rsid w:val="006E41D1"/>
    <w:rsid w:val="006E66FC"/>
    <w:rsid w:val="006F3156"/>
    <w:rsid w:val="006F3C0A"/>
    <w:rsid w:val="006F4129"/>
    <w:rsid w:val="006F63A5"/>
    <w:rsid w:val="00700294"/>
    <w:rsid w:val="00706133"/>
    <w:rsid w:val="007115BA"/>
    <w:rsid w:val="00726790"/>
    <w:rsid w:val="00730386"/>
    <w:rsid w:val="0073652A"/>
    <w:rsid w:val="00736E67"/>
    <w:rsid w:val="0075304F"/>
    <w:rsid w:val="00754919"/>
    <w:rsid w:val="00763106"/>
    <w:rsid w:val="00763ACD"/>
    <w:rsid w:val="007672D3"/>
    <w:rsid w:val="0077055C"/>
    <w:rsid w:val="00773E0F"/>
    <w:rsid w:val="007859EA"/>
    <w:rsid w:val="007B5793"/>
    <w:rsid w:val="007C2689"/>
    <w:rsid w:val="007C4951"/>
    <w:rsid w:val="007F4E6D"/>
    <w:rsid w:val="007F50AE"/>
    <w:rsid w:val="007F7675"/>
    <w:rsid w:val="00857543"/>
    <w:rsid w:val="008831C0"/>
    <w:rsid w:val="00891EC0"/>
    <w:rsid w:val="008A123C"/>
    <w:rsid w:val="008A32BA"/>
    <w:rsid w:val="008B4BA0"/>
    <w:rsid w:val="008D3ED5"/>
    <w:rsid w:val="00903BE7"/>
    <w:rsid w:val="009042FD"/>
    <w:rsid w:val="009079A6"/>
    <w:rsid w:val="0091353B"/>
    <w:rsid w:val="00915831"/>
    <w:rsid w:val="0093322E"/>
    <w:rsid w:val="00942243"/>
    <w:rsid w:val="009435FB"/>
    <w:rsid w:val="00965F62"/>
    <w:rsid w:val="009722A4"/>
    <w:rsid w:val="00983652"/>
    <w:rsid w:val="00994355"/>
    <w:rsid w:val="009A003B"/>
    <w:rsid w:val="009C55A2"/>
    <w:rsid w:val="009D5C1F"/>
    <w:rsid w:val="009E3F47"/>
    <w:rsid w:val="009F1750"/>
    <w:rsid w:val="00A11FEF"/>
    <w:rsid w:val="00A23371"/>
    <w:rsid w:val="00A40F55"/>
    <w:rsid w:val="00A426E8"/>
    <w:rsid w:val="00A46126"/>
    <w:rsid w:val="00A52372"/>
    <w:rsid w:val="00A55162"/>
    <w:rsid w:val="00A5525F"/>
    <w:rsid w:val="00A56EC2"/>
    <w:rsid w:val="00A75FC4"/>
    <w:rsid w:val="00A92C5C"/>
    <w:rsid w:val="00A943BB"/>
    <w:rsid w:val="00A94DB7"/>
    <w:rsid w:val="00AB4244"/>
    <w:rsid w:val="00B14401"/>
    <w:rsid w:val="00B1502E"/>
    <w:rsid w:val="00B1777D"/>
    <w:rsid w:val="00B42515"/>
    <w:rsid w:val="00B62B72"/>
    <w:rsid w:val="00B81560"/>
    <w:rsid w:val="00B856A5"/>
    <w:rsid w:val="00B958E1"/>
    <w:rsid w:val="00B97757"/>
    <w:rsid w:val="00BA1F8E"/>
    <w:rsid w:val="00BA31B2"/>
    <w:rsid w:val="00BA4A8B"/>
    <w:rsid w:val="00BC3A0B"/>
    <w:rsid w:val="00BF4496"/>
    <w:rsid w:val="00C006E2"/>
    <w:rsid w:val="00C01BE9"/>
    <w:rsid w:val="00C37BBB"/>
    <w:rsid w:val="00C46385"/>
    <w:rsid w:val="00C67978"/>
    <w:rsid w:val="00C743FC"/>
    <w:rsid w:val="00C8726A"/>
    <w:rsid w:val="00CA485D"/>
    <w:rsid w:val="00CE2538"/>
    <w:rsid w:val="00D126C5"/>
    <w:rsid w:val="00D22647"/>
    <w:rsid w:val="00D27FE3"/>
    <w:rsid w:val="00D32373"/>
    <w:rsid w:val="00D539D2"/>
    <w:rsid w:val="00D578B1"/>
    <w:rsid w:val="00D85AD5"/>
    <w:rsid w:val="00D8625E"/>
    <w:rsid w:val="00D86E9F"/>
    <w:rsid w:val="00D9321F"/>
    <w:rsid w:val="00D97419"/>
    <w:rsid w:val="00DA177A"/>
    <w:rsid w:val="00DA1DC6"/>
    <w:rsid w:val="00DB4613"/>
    <w:rsid w:val="00DB6003"/>
    <w:rsid w:val="00DB62F1"/>
    <w:rsid w:val="00DC244A"/>
    <w:rsid w:val="00DE6591"/>
    <w:rsid w:val="00DE6D49"/>
    <w:rsid w:val="00E3381B"/>
    <w:rsid w:val="00E4638B"/>
    <w:rsid w:val="00E5091F"/>
    <w:rsid w:val="00E60BC0"/>
    <w:rsid w:val="00E662AA"/>
    <w:rsid w:val="00E73A70"/>
    <w:rsid w:val="00EA1AA9"/>
    <w:rsid w:val="00EC08E9"/>
    <w:rsid w:val="00EC7DC2"/>
    <w:rsid w:val="00ED0197"/>
    <w:rsid w:val="00F23CF6"/>
    <w:rsid w:val="00F2448B"/>
    <w:rsid w:val="00F44A11"/>
    <w:rsid w:val="00F52049"/>
    <w:rsid w:val="00F6347A"/>
    <w:rsid w:val="00F66420"/>
    <w:rsid w:val="00F6682A"/>
    <w:rsid w:val="00F71737"/>
    <w:rsid w:val="00F73AC4"/>
    <w:rsid w:val="00F7447C"/>
    <w:rsid w:val="00F94EA4"/>
    <w:rsid w:val="00FB1C27"/>
    <w:rsid w:val="00FB20BE"/>
    <w:rsid w:val="00FC2C62"/>
    <w:rsid w:val="00FC6BCF"/>
    <w:rsid w:val="00FF29F2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B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C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CF"/>
  </w:style>
  <w:style w:type="character" w:customStyle="1" w:styleId="NagwekZnak">
    <w:name w:val="Nagłówek Znak"/>
    <w:basedOn w:val="Domylnaczcionkaakapitu"/>
    <w:link w:val="Nagwek"/>
    <w:uiPriority w:val="99"/>
    <w:rsid w:val="00FC6BCF"/>
    <w:rPr>
      <w:rFonts w:ascii="Liberation Sans" w:eastAsia="Microsoft YaHei" w:hAnsi="Liberation Sans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B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C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CF"/>
  </w:style>
  <w:style w:type="character" w:customStyle="1" w:styleId="NagwekZnak">
    <w:name w:val="Nagłówek Znak"/>
    <w:basedOn w:val="Domylnaczcionkaakapitu"/>
    <w:link w:val="Nagwek"/>
    <w:uiPriority w:val="99"/>
    <w:rsid w:val="00FC6BCF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Jarosław Łapeta</cp:lastModifiedBy>
  <cp:revision>88</cp:revision>
  <cp:lastPrinted>2021-11-04T05:45:00Z</cp:lastPrinted>
  <dcterms:created xsi:type="dcterms:W3CDTF">2021-03-31T12:37:00Z</dcterms:created>
  <dcterms:modified xsi:type="dcterms:W3CDTF">2021-11-08T09:07:00Z</dcterms:modified>
  <dc:language>pl-PL</dc:language>
</cp:coreProperties>
</file>